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240A" w14:textId="31AA58BB" w:rsidR="00F758B7" w:rsidRPr="005F01BB" w:rsidRDefault="003A5C0E">
      <w:pPr>
        <w:rPr>
          <w:rFonts w:cstheme="minorHAnsi"/>
          <w:sz w:val="28"/>
          <w:szCs w:val="28"/>
          <w:lang w:val="it-IT"/>
        </w:rPr>
      </w:pPr>
      <w:r w:rsidRPr="005F01BB">
        <w:rPr>
          <w:rFonts w:cstheme="minorHAnsi"/>
          <w:sz w:val="28"/>
          <w:szCs w:val="28"/>
          <w:lang w:val="it-IT"/>
        </w:rPr>
        <w:t>La inceputul anului acesta, Directoratul National de Securitate Cibernetica a publicat un comunicat de presa in care a anuntat ca o companie care furnizeaza software-ul pentru mai multe spitale din tara noastra a fost victama unui atac cibernetic de tip RANSOMWARE. Este vorba despre compania Romanian Soft Company, producatoare de software HIS.</w:t>
      </w:r>
    </w:p>
    <w:p w14:paraId="747E30F8" w14:textId="7FE4D26F" w:rsidR="003A5C0E" w:rsidRPr="005F01BB" w:rsidRDefault="003A5C0E">
      <w:pPr>
        <w:rPr>
          <w:rFonts w:cstheme="minorHAnsi"/>
          <w:sz w:val="28"/>
          <w:szCs w:val="28"/>
          <w:lang w:val="it-IT"/>
        </w:rPr>
      </w:pPr>
      <w:r w:rsidRPr="005F01BB">
        <w:rPr>
          <w:rFonts w:cstheme="minorHAnsi"/>
          <w:sz w:val="28"/>
          <w:szCs w:val="28"/>
          <w:lang w:val="it-IT"/>
        </w:rPr>
        <w:t>Aceasta acompanie furnizeaza software-ul Hipocrate catre majoritatea spitalelor din Romania, ce au afectate de atacul ce a vizat compania. Cu ajutorul acestui sofware se centralizeaza multiple date confidentiale despre pacienti, institutie medicala, personalul medical, date financiar.</w:t>
      </w:r>
    </w:p>
    <w:p w14:paraId="6347A157" w14:textId="02C4A26C" w:rsidR="003A5C0E" w:rsidRPr="005F01BB" w:rsidRDefault="003A5C0E">
      <w:pPr>
        <w:rPr>
          <w:rFonts w:cstheme="minorHAnsi"/>
          <w:sz w:val="28"/>
          <w:szCs w:val="28"/>
          <w:lang w:val="it-IT"/>
        </w:rPr>
      </w:pPr>
      <w:r w:rsidRPr="005F01BB">
        <w:rPr>
          <w:rFonts w:cstheme="minorHAnsi"/>
          <w:sz w:val="28"/>
          <w:szCs w:val="28"/>
          <w:lang w:val="it-IT"/>
        </w:rPr>
        <w:t xml:space="preserve">Au fost afectate undeva la 26 de spitale din Romania, iar alte 79 de unitati au deconectate complet de la internet pentru a preveni alte atacuri. Atacatorii nu s-au identificat ca fiind parte dintr-o grupare si nu au mentionat decat contravaloarea rascumpararii totale de 3,5 BTC adica aproximativ </w:t>
      </w:r>
      <w:r w:rsidR="005F01BB" w:rsidRPr="005F01BB">
        <w:rPr>
          <w:rFonts w:cstheme="minorHAnsi"/>
          <w:sz w:val="28"/>
          <w:szCs w:val="28"/>
          <w:lang w:val="it-IT"/>
        </w:rPr>
        <w:t>157.000 EURO.</w:t>
      </w:r>
    </w:p>
    <w:p w14:paraId="3DD85B24" w14:textId="66A8C2FE" w:rsidR="005F01BB" w:rsidRDefault="005F01BB" w:rsidP="005F01B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F01BB">
        <w:rPr>
          <w:rFonts w:asciiTheme="minorHAnsi" w:hAnsiTheme="minorHAnsi" w:cstheme="minorHAnsi"/>
          <w:color w:val="000000"/>
          <w:sz w:val="28"/>
          <w:szCs w:val="28"/>
        </w:rPr>
        <w:t>Deși sistemele spitalelor nu au fost atacate direct de către hackeri, spitalele au devenit ținte în momentul în care infrastructura companiei a fost compromisă. Nu este confirmat și nici specificat de autorități modul exact prin care hackerii s-au folosit de sistemul software-ului Hipocrate pentru a propaga atacul de la Romanian Soft Company către unitățile de sănătate. Știm însă faptul că protocolul RDP, protocol ce permite accesul de la distanță, a jucat un rol important în tot acest incident.</w:t>
      </w:r>
      <w:r w:rsidRPr="005F01BB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Cel mai probabil, compania Romanian Soft Company folosea protocolul RDP pentru a gestiona de la distantă serverele din cadrul instituțiilor pe care rula software-</w:t>
      </w:r>
      <w:proofErr w:type="spellStart"/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ul</w:t>
      </w:r>
      <w:proofErr w:type="spellEnd"/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Hipocrate, iar atacatorii s-au folosit de acesta pentru a propaga </w:t>
      </w:r>
      <w:proofErr w:type="spellStart"/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ransomware-ul</w:t>
      </w:r>
      <w:proofErr w:type="spellEnd"/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pe serverele </w:t>
      </w:r>
      <w:proofErr w:type="spellStart"/>
      <w:r w:rsidRPr="005F01B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instuțiilor</w:t>
      </w:r>
      <w:proofErr w:type="spellEnd"/>
    </w:p>
    <w:p w14:paraId="72385A6C" w14:textId="74F99D08" w:rsidR="005F01BB" w:rsidRPr="005F01BB" w:rsidRDefault="005F01BB" w:rsidP="005F01BB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Atacurile cibernetice sunt la ordinea zilei ,mai ales cele de tip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ransomware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sectPr w:rsidR="005F01BB" w:rsidRPr="005F01BB" w:rsidSect="00934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0E"/>
    <w:rsid w:val="002B67EF"/>
    <w:rsid w:val="003006A3"/>
    <w:rsid w:val="003A5C0E"/>
    <w:rsid w:val="003C3912"/>
    <w:rsid w:val="005F01BB"/>
    <w:rsid w:val="00934655"/>
    <w:rsid w:val="00C13659"/>
    <w:rsid w:val="00F758B7"/>
    <w:rsid w:val="00F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3C7"/>
  <w15:chartTrackingRefBased/>
  <w15:docId w15:val="{D6B01EDB-FC0B-4788-8794-970D1FB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C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C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C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C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C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C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C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0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3577AEDB-DBB7-4FDA-A1E4-43B6F1B7704A}"/>
</file>

<file path=customXml/itemProps2.xml><?xml version="1.0" encoding="utf-8"?>
<ds:datastoreItem xmlns:ds="http://schemas.openxmlformats.org/officeDocument/2006/customXml" ds:itemID="{4967ABD5-6870-4090-8180-44EABEBC6F76}"/>
</file>

<file path=customXml/itemProps3.xml><?xml version="1.0" encoding="utf-8"?>
<ds:datastoreItem xmlns:ds="http://schemas.openxmlformats.org/officeDocument/2006/customXml" ds:itemID="{364A242D-900D-40E3-9C05-4BCE32245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HEREA C.C. ANDRA-MARIA</dc:creator>
  <cp:keywords/>
  <dc:description/>
  <cp:lastModifiedBy>HEREA C.C. ANDRA-MARIA</cp:lastModifiedBy>
  <cp:revision>1</cp:revision>
  <dcterms:created xsi:type="dcterms:W3CDTF">2024-06-07T18:47:00Z</dcterms:created>
  <dcterms:modified xsi:type="dcterms:W3CDTF">2024-06-07T19:03:00Z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